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C4" w:rsidRDefault="007667C0" w:rsidP="0085535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4F8E28" wp14:editId="010D5C04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667C0" w:rsidRPr="00046F51" w:rsidRDefault="007667C0" w:rsidP="007667C0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KINDERGARTEN</w:t>
      </w:r>
    </w:p>
    <w:p w:rsidR="007667C0" w:rsidRPr="00046F51" w:rsidRDefault="007667C0" w:rsidP="007667C0">
      <w:pPr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r w:rsidRPr="00046F51">
        <w:rPr>
          <w:rFonts w:ascii="Century Gothic" w:hAnsi="Century Gothic"/>
          <w:b/>
          <w:sz w:val="36"/>
          <w:szCs w:val="36"/>
        </w:rPr>
        <w:t>24/25</w:t>
      </w:r>
    </w:p>
    <w:bookmarkEnd w:id="0"/>
    <w:p w:rsidR="007667C0" w:rsidRDefault="007667C0" w:rsidP="007667C0">
      <w:pPr>
        <w:jc w:val="center"/>
        <w:rPr>
          <w:rFonts w:ascii="Century Gothic" w:hAnsi="Century Gothic"/>
          <w:b/>
          <w:sz w:val="40"/>
          <w:szCs w:val="40"/>
        </w:rPr>
      </w:pP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6 </w:t>
      </w:r>
      <w:r w:rsidRPr="00046F51">
        <w:rPr>
          <w:rFonts w:ascii="Century Gothic" w:hAnsi="Century Gothic"/>
          <w:sz w:val="26"/>
          <w:szCs w:val="26"/>
        </w:rPr>
        <w:tab/>
        <w:t>BOXES OF CRAYOLA CRAYONS (24ct)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BOX OF CRAYOLAWASHABLE WATERCOLORS 8 (PAINT)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BOX OF CRAYOLA MARKERS (FAT)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8 </w:t>
      </w:r>
      <w:r w:rsidRPr="00046F51">
        <w:rPr>
          <w:rFonts w:ascii="Century Gothic" w:hAnsi="Century Gothic"/>
          <w:sz w:val="26"/>
          <w:szCs w:val="26"/>
        </w:rPr>
        <w:tab/>
        <w:t>ELMERS GLUE STICKS (JUMBO)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BOX CRAYOLA COLRED PENCILS (24ct)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>24</w:t>
      </w:r>
      <w:r w:rsidRPr="00046F51">
        <w:rPr>
          <w:rFonts w:ascii="Century Gothic" w:hAnsi="Century Gothic"/>
          <w:sz w:val="26"/>
          <w:szCs w:val="26"/>
        </w:rPr>
        <w:tab/>
        <w:t xml:space="preserve"> #2 TICONDEROGA PENCILS (SHARPENED)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3 </w:t>
      </w:r>
      <w:r w:rsidRPr="00046F51">
        <w:rPr>
          <w:rFonts w:ascii="Century Gothic" w:hAnsi="Century Gothic"/>
          <w:sz w:val="26"/>
          <w:szCs w:val="26"/>
        </w:rPr>
        <w:tab/>
        <w:t>MEAD MARBLE COMPOSITION BOOKS – ANY COLOR (100ct)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PRIMARY LINED COOMPOSITION NOTEBOOK – ANY COLOR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ZIPPERED PENCIL CASE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2 </w:t>
      </w:r>
      <w:r w:rsidRPr="00046F51">
        <w:rPr>
          <w:rFonts w:ascii="Century Gothic" w:hAnsi="Century Gothic"/>
          <w:sz w:val="26"/>
          <w:szCs w:val="26"/>
        </w:rPr>
        <w:tab/>
        <w:t>FISKARS BLUNT TIP 5” SCISSORS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3 </w:t>
      </w:r>
      <w:r w:rsidRPr="00046F51">
        <w:rPr>
          <w:rFonts w:ascii="Century Gothic" w:hAnsi="Century Gothic"/>
          <w:sz w:val="26"/>
          <w:szCs w:val="26"/>
        </w:rPr>
        <w:tab/>
      </w:r>
      <w:r w:rsidRPr="00046F51">
        <w:rPr>
          <w:rFonts w:ascii="Century Gothic" w:hAnsi="Century Gothic"/>
        </w:rPr>
        <w:t>PLASTIC POCKET FOLDERS WITH PRONGS (1 RED, 1 BLUE &amp; 1 YELLOW)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WHITE VIEW VINYL BINDER 1.5”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ADJUSTABLE OVER THE HEAD HEADPHONES (NO EARBUDS)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2 </w:t>
      </w:r>
      <w:r w:rsidRPr="00046F51">
        <w:rPr>
          <w:rFonts w:ascii="Century Gothic" w:hAnsi="Century Gothic"/>
          <w:sz w:val="26"/>
          <w:szCs w:val="26"/>
        </w:rPr>
        <w:tab/>
        <w:t>PACKAGES BABY WIPES SOFT PACK (80ct)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2 </w:t>
      </w:r>
      <w:r w:rsidRPr="00046F51">
        <w:rPr>
          <w:rFonts w:ascii="Century Gothic" w:hAnsi="Century Gothic"/>
          <w:sz w:val="26"/>
          <w:szCs w:val="26"/>
        </w:rPr>
        <w:tab/>
        <w:t>REAMS COPY PAPER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3 </w:t>
      </w:r>
      <w:r w:rsidRPr="00046F51">
        <w:rPr>
          <w:rFonts w:ascii="Century Gothic" w:hAnsi="Century Gothic"/>
          <w:sz w:val="26"/>
          <w:szCs w:val="26"/>
        </w:rPr>
        <w:tab/>
        <w:t>PERMANENT SHARPIE MARKERS (BLACK)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BOX OF KLEENEX TISSUES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BOX OF QUART SIZE ZIPLOCK BAGS (BOYS ONLY)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BOX OF GALLON SIZE ZIPLOCK BAGS (GIRLS ONLY)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4 </w:t>
      </w:r>
      <w:r w:rsidRPr="00046F51">
        <w:rPr>
          <w:rFonts w:ascii="Century Gothic" w:hAnsi="Century Gothic"/>
          <w:sz w:val="26"/>
          <w:szCs w:val="26"/>
        </w:rPr>
        <w:tab/>
        <w:t>BLACK EXPO DRY ERASE FINE TIP MARKERS (BOYS ONLY)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4 </w:t>
      </w:r>
      <w:r w:rsidRPr="00046F51">
        <w:rPr>
          <w:rFonts w:ascii="Century Gothic" w:hAnsi="Century Gothic"/>
          <w:sz w:val="26"/>
          <w:szCs w:val="26"/>
        </w:rPr>
        <w:tab/>
      </w:r>
      <w:r w:rsidRPr="00046F51">
        <w:rPr>
          <w:rFonts w:ascii="Century Gothic" w:hAnsi="Century Gothic"/>
        </w:rPr>
        <w:t xml:space="preserve">MULTI-COLOR EXPO DRY ERASE CHISEL </w:t>
      </w:r>
      <w:r w:rsidR="00046F51" w:rsidRPr="00046F51">
        <w:rPr>
          <w:rFonts w:ascii="Century Gothic" w:hAnsi="Century Gothic"/>
        </w:rPr>
        <w:t>TIP MARKERS (GIRLS ONLY)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PACK REGULAR SIZE PLAIN PAPER PLATES (BOYS ONLY)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>PACK SMALL SIZE PLAIN PAPER PLATES (GIRLS ONLY)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2 </w:t>
      </w:r>
      <w:r w:rsidRPr="00046F51">
        <w:rPr>
          <w:rFonts w:ascii="Century Gothic" w:hAnsi="Century Gothic"/>
          <w:sz w:val="26"/>
          <w:szCs w:val="26"/>
        </w:rPr>
        <w:tab/>
        <w:t>LANYARDS WITH ID HOLDER</w:t>
      </w:r>
    </w:p>
    <w:p w:rsidR="007667C0" w:rsidRPr="00046F51" w:rsidRDefault="007667C0" w:rsidP="007667C0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  <w:t xml:space="preserve">PACKAGE 50 </w:t>
      </w:r>
      <w:r w:rsidR="00046F51">
        <w:rPr>
          <w:rFonts w:ascii="Century Gothic" w:hAnsi="Century Gothic"/>
          <w:sz w:val="26"/>
          <w:szCs w:val="26"/>
        </w:rPr>
        <w:t xml:space="preserve">COUNT </w:t>
      </w:r>
      <w:r w:rsidRPr="00046F51">
        <w:rPr>
          <w:rFonts w:ascii="Century Gothic" w:hAnsi="Century Gothic"/>
          <w:sz w:val="26"/>
          <w:szCs w:val="26"/>
        </w:rPr>
        <w:t>PAGE PROTECTORS</w:t>
      </w:r>
    </w:p>
    <w:p w:rsidR="007667C0" w:rsidRPr="007667C0" w:rsidRDefault="007667C0" w:rsidP="007667C0">
      <w:pPr>
        <w:rPr>
          <w:rFonts w:ascii="Century Gothic" w:hAnsi="Century Gothic"/>
        </w:rPr>
      </w:pPr>
    </w:p>
    <w:p w:rsidR="007667C0" w:rsidRDefault="007667C0" w:rsidP="007667C0">
      <w:pPr>
        <w:jc w:val="center"/>
        <w:rPr>
          <w:rFonts w:ascii="Century Gothic" w:hAnsi="Century Gothic"/>
          <w:b/>
          <w:sz w:val="40"/>
          <w:szCs w:val="40"/>
        </w:rPr>
      </w:pPr>
    </w:p>
    <w:p w:rsidR="007667C0" w:rsidRPr="007667C0" w:rsidRDefault="007667C0" w:rsidP="007667C0">
      <w:pPr>
        <w:jc w:val="center"/>
        <w:rPr>
          <w:rFonts w:ascii="Century Gothic" w:hAnsi="Century Gothic"/>
          <w:b/>
          <w:sz w:val="40"/>
          <w:szCs w:val="40"/>
        </w:rPr>
      </w:pPr>
    </w:p>
    <w:sectPr w:rsidR="007667C0" w:rsidRPr="007667C0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5D" w:rsidRDefault="0085535D" w:rsidP="007667C0">
      <w:r>
        <w:separator/>
      </w:r>
    </w:p>
  </w:endnote>
  <w:endnote w:type="continuationSeparator" w:id="0">
    <w:p w:rsidR="0085535D" w:rsidRDefault="0085535D" w:rsidP="0076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5D" w:rsidRDefault="0085535D" w:rsidP="007667C0">
      <w:r>
        <w:separator/>
      </w:r>
    </w:p>
  </w:footnote>
  <w:footnote w:type="continuationSeparator" w:id="0">
    <w:p w:rsidR="0085535D" w:rsidRDefault="0085535D" w:rsidP="0076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0"/>
    <w:rsid w:val="00011971"/>
    <w:rsid w:val="00046F51"/>
    <w:rsid w:val="00051EC8"/>
    <w:rsid w:val="005B33C4"/>
    <w:rsid w:val="007667C0"/>
    <w:rsid w:val="0085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CABD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C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7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7C0"/>
  </w:style>
  <w:style w:type="paragraph" w:styleId="Footer">
    <w:name w:val="footer"/>
    <w:basedOn w:val="Normal"/>
    <w:link w:val="FooterChar"/>
    <w:uiPriority w:val="99"/>
    <w:unhideWhenUsed/>
    <w:rsid w:val="007667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C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7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C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7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7C0"/>
  </w:style>
  <w:style w:type="paragraph" w:styleId="Footer">
    <w:name w:val="footer"/>
    <w:basedOn w:val="Normal"/>
    <w:link w:val="FooterChar"/>
    <w:uiPriority w:val="99"/>
    <w:unhideWhenUsed/>
    <w:rsid w:val="007667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898</Characters>
  <Application>Microsoft Macintosh Word</Application>
  <DocSecurity>0</DocSecurity>
  <Lines>7</Lines>
  <Paragraphs>2</Paragraphs>
  <ScaleCrop>false</ScaleCrop>
  <Company>Broward County Public Schools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1</cp:revision>
  <cp:lastPrinted>2024-03-08T12:10:00Z</cp:lastPrinted>
  <dcterms:created xsi:type="dcterms:W3CDTF">2024-03-08T11:50:00Z</dcterms:created>
  <dcterms:modified xsi:type="dcterms:W3CDTF">2024-03-08T15:06:00Z</dcterms:modified>
</cp:coreProperties>
</file>